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D61" w:rsidRPr="00652DC3" w:rsidRDefault="00E51D59" w:rsidP="00983EC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2DC3">
        <w:rPr>
          <w:rFonts w:ascii="Arial" w:hAnsi="Arial" w:cs="Arial"/>
          <w:b/>
          <w:bCs/>
          <w:sz w:val="24"/>
          <w:szCs w:val="24"/>
        </w:rPr>
        <w:t xml:space="preserve">DECRETO Nº </w:t>
      </w:r>
      <w:r w:rsidR="000E0D61" w:rsidRPr="00652DC3">
        <w:rPr>
          <w:rFonts w:ascii="Arial" w:hAnsi="Arial" w:cs="Arial"/>
          <w:b/>
          <w:bCs/>
          <w:sz w:val="24"/>
          <w:szCs w:val="24"/>
        </w:rPr>
        <w:t>0</w:t>
      </w:r>
      <w:r w:rsidR="002611A2">
        <w:rPr>
          <w:rFonts w:ascii="Arial" w:hAnsi="Arial" w:cs="Arial"/>
          <w:b/>
          <w:bCs/>
          <w:sz w:val="24"/>
          <w:szCs w:val="24"/>
        </w:rPr>
        <w:t>44</w:t>
      </w:r>
      <w:r w:rsidRPr="00652DC3">
        <w:rPr>
          <w:rFonts w:ascii="Arial" w:hAnsi="Arial" w:cs="Arial"/>
          <w:b/>
          <w:bCs/>
          <w:sz w:val="24"/>
          <w:szCs w:val="24"/>
        </w:rPr>
        <w:t xml:space="preserve">, DE </w:t>
      </w:r>
      <w:r w:rsidR="00201507" w:rsidRPr="00652DC3">
        <w:rPr>
          <w:rFonts w:ascii="Arial" w:hAnsi="Arial" w:cs="Arial"/>
          <w:b/>
          <w:bCs/>
          <w:sz w:val="24"/>
          <w:szCs w:val="24"/>
        </w:rPr>
        <w:t>1</w:t>
      </w:r>
      <w:r w:rsidR="00A5097A" w:rsidRPr="00652DC3">
        <w:rPr>
          <w:rFonts w:ascii="Arial" w:hAnsi="Arial" w:cs="Arial"/>
          <w:b/>
          <w:bCs/>
          <w:sz w:val="24"/>
          <w:szCs w:val="24"/>
        </w:rPr>
        <w:t>3</w:t>
      </w:r>
      <w:r w:rsidRPr="00652DC3">
        <w:rPr>
          <w:rFonts w:ascii="Arial" w:hAnsi="Arial" w:cs="Arial"/>
          <w:b/>
          <w:bCs/>
          <w:sz w:val="24"/>
          <w:szCs w:val="24"/>
        </w:rPr>
        <w:t xml:space="preserve"> DE JU</w:t>
      </w:r>
      <w:r w:rsidR="00201507" w:rsidRPr="00652DC3">
        <w:rPr>
          <w:rFonts w:ascii="Arial" w:hAnsi="Arial" w:cs="Arial"/>
          <w:b/>
          <w:bCs/>
          <w:sz w:val="24"/>
          <w:szCs w:val="24"/>
        </w:rPr>
        <w:t>L</w:t>
      </w:r>
      <w:r w:rsidRPr="00652DC3">
        <w:rPr>
          <w:rFonts w:ascii="Arial" w:hAnsi="Arial" w:cs="Arial"/>
          <w:b/>
          <w:bCs/>
          <w:sz w:val="24"/>
          <w:szCs w:val="24"/>
        </w:rPr>
        <w:t>HO DE 2020</w:t>
      </w:r>
    </w:p>
    <w:p w:rsidR="000E0D61" w:rsidRPr="00652DC3" w:rsidRDefault="000E0D61" w:rsidP="00983EC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0174C" w:rsidRPr="00652DC3" w:rsidRDefault="00E51D59" w:rsidP="00201507">
      <w:pPr>
        <w:spacing w:after="0"/>
        <w:ind w:left="4535"/>
        <w:jc w:val="both"/>
        <w:rPr>
          <w:rFonts w:ascii="Arial" w:hAnsi="Arial" w:cs="Arial"/>
          <w:b/>
          <w:sz w:val="24"/>
          <w:szCs w:val="24"/>
        </w:rPr>
      </w:pPr>
      <w:r w:rsidRPr="00652DC3">
        <w:rPr>
          <w:rFonts w:ascii="Arial" w:hAnsi="Arial" w:cs="Arial"/>
          <w:b/>
          <w:bCs/>
          <w:sz w:val="24"/>
          <w:szCs w:val="24"/>
        </w:rPr>
        <w:t>“</w:t>
      </w:r>
      <w:r w:rsidR="00201507" w:rsidRPr="00652DC3">
        <w:rPr>
          <w:rFonts w:ascii="Arial" w:hAnsi="Arial" w:cs="Arial"/>
          <w:b/>
          <w:sz w:val="24"/>
          <w:szCs w:val="24"/>
        </w:rPr>
        <w:t>Homologa o Regimento Interno do Serviço de Proteção ao Adolescente em Cumprimento de Medidas Socioeducativas de Liberdade Assistida (LA) e Prestação de Serviço à Comunidade (PSC)</w:t>
      </w:r>
      <w:r w:rsidRPr="00652DC3">
        <w:rPr>
          <w:rFonts w:ascii="Arial" w:hAnsi="Arial" w:cs="Arial"/>
          <w:b/>
          <w:bCs/>
          <w:sz w:val="24"/>
          <w:szCs w:val="24"/>
        </w:rPr>
        <w:t>”</w:t>
      </w:r>
      <w:r w:rsidR="00201507" w:rsidRPr="00652DC3">
        <w:rPr>
          <w:rFonts w:ascii="Arial" w:hAnsi="Arial" w:cs="Arial"/>
          <w:b/>
          <w:bCs/>
          <w:sz w:val="24"/>
          <w:szCs w:val="24"/>
        </w:rPr>
        <w:t>.</w:t>
      </w:r>
    </w:p>
    <w:p w:rsidR="0020174C" w:rsidRPr="00652DC3" w:rsidRDefault="0020174C" w:rsidP="00983EC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A3386" w:rsidRPr="00652DC3" w:rsidRDefault="00E51D59" w:rsidP="00983EC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sz w:val="24"/>
          <w:szCs w:val="24"/>
        </w:rPr>
        <w:t>O Prefeito Municipal de Santana da Vargem – MG, no uso das atribuições que lhe confere a Lei e em especial o art. 52, inciso VI, da Lei Orgânica do Município, e</w:t>
      </w:r>
    </w:p>
    <w:p w:rsidR="00AF372E" w:rsidRPr="00652DC3" w:rsidRDefault="00AF372E" w:rsidP="00983EC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20174C" w:rsidRPr="00652DC3" w:rsidRDefault="0020174C" w:rsidP="005B5F27">
      <w:pPr>
        <w:spacing w:after="0" w:line="360" w:lineRule="auto"/>
        <w:ind w:left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52DC3">
        <w:rPr>
          <w:rFonts w:ascii="Arial" w:hAnsi="Arial" w:cs="Arial"/>
          <w:b/>
          <w:bCs/>
          <w:sz w:val="24"/>
          <w:szCs w:val="24"/>
          <w:shd w:val="clear" w:color="auto" w:fill="FFFFFF"/>
        </w:rPr>
        <w:t>Considerando</w:t>
      </w:r>
      <w:r w:rsidRPr="00652D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F6D17" w:rsidRPr="00652DC3">
        <w:rPr>
          <w:rFonts w:ascii="Arial" w:hAnsi="Arial" w:cs="Arial"/>
          <w:sz w:val="24"/>
          <w:szCs w:val="24"/>
          <w:shd w:val="clear" w:color="auto" w:fill="FFFFFF"/>
        </w:rPr>
        <w:t>deliberação do Conselho Municipal dos Direitos da Criança e do Adolescente (CMDCA), conforme ata de Reunião Ordinária de 10 de julho de 2020</w:t>
      </w:r>
      <w:r w:rsidRPr="00652DC3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0E0D61" w:rsidRPr="00652DC3"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4773F7" w:rsidRPr="00652DC3" w:rsidRDefault="004773F7" w:rsidP="00A5097A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A5097A" w:rsidRPr="00652DC3" w:rsidRDefault="0020174C" w:rsidP="00A5097A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52DC3">
        <w:rPr>
          <w:rFonts w:ascii="Arial" w:hAnsi="Arial" w:cs="Arial"/>
          <w:b/>
          <w:bCs/>
          <w:sz w:val="24"/>
          <w:szCs w:val="24"/>
          <w:shd w:val="clear" w:color="auto" w:fill="FFFFFF"/>
        </w:rPr>
        <w:t>DECRETA</w:t>
      </w:r>
      <w:r w:rsidR="000E0D61" w:rsidRPr="00652DC3">
        <w:rPr>
          <w:rFonts w:ascii="Arial" w:hAnsi="Arial" w:cs="Arial"/>
          <w:b/>
          <w:bCs/>
          <w:sz w:val="24"/>
          <w:szCs w:val="24"/>
          <w:shd w:val="clear" w:color="auto" w:fill="FFFFFF"/>
        </w:rPr>
        <w:t>:</w:t>
      </w:r>
    </w:p>
    <w:p w:rsidR="00A5097A" w:rsidRPr="00652DC3" w:rsidRDefault="00A5097A" w:rsidP="00A5097A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A5097A" w:rsidRPr="00652DC3" w:rsidRDefault="00AF372E" w:rsidP="00A5097A">
      <w:pPr>
        <w:spacing w:after="0"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52DC3">
        <w:rPr>
          <w:rFonts w:ascii="Arial" w:hAnsi="Arial" w:cs="Arial"/>
          <w:b/>
          <w:bCs/>
          <w:sz w:val="24"/>
          <w:szCs w:val="24"/>
          <w:shd w:val="clear" w:color="auto" w:fill="FFFFFF"/>
        </w:rPr>
        <w:t>Art. 1º -</w:t>
      </w:r>
      <w:r w:rsidRPr="00652D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5097A" w:rsidRPr="00652DC3">
        <w:rPr>
          <w:rFonts w:ascii="Arial" w:hAnsi="Arial" w:cs="Arial"/>
          <w:sz w:val="24"/>
          <w:szCs w:val="24"/>
        </w:rPr>
        <w:t>Fica homologado o Regimento Interno do Serviço de Proteção ao Adolescente em cumprimento de Medidas Socioeducativas de Liberdade Assistida (LA) e Prestação de Serviço à Comunidade (PSC) nos termos do anexo único.</w:t>
      </w:r>
    </w:p>
    <w:p w:rsidR="000E0D61" w:rsidRPr="00652DC3" w:rsidRDefault="000E0D61" w:rsidP="00A5097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C1955" w:rsidRPr="00652DC3" w:rsidRDefault="005C1955" w:rsidP="00A5097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52DC3">
        <w:rPr>
          <w:rFonts w:ascii="Arial" w:hAnsi="Arial" w:cs="Arial"/>
          <w:b/>
          <w:bCs/>
          <w:sz w:val="24"/>
          <w:szCs w:val="24"/>
          <w:shd w:val="clear" w:color="auto" w:fill="FFFFFF"/>
        </w:rPr>
        <w:t>Art. 2º -</w:t>
      </w:r>
      <w:r w:rsidRPr="00652DC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A5097A" w:rsidRPr="00652DC3">
        <w:rPr>
          <w:rFonts w:ascii="Arial" w:hAnsi="Arial" w:cs="Arial"/>
          <w:sz w:val="24"/>
          <w:szCs w:val="24"/>
        </w:rPr>
        <w:t>Este decreto entrará em vigor na data de sua publicação.</w:t>
      </w:r>
    </w:p>
    <w:p w:rsidR="00983EC2" w:rsidRPr="00652DC3" w:rsidRDefault="00983EC2" w:rsidP="00A5097A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83EC2" w:rsidRPr="00652DC3" w:rsidRDefault="00983EC2" w:rsidP="00A5097A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sz w:val="24"/>
          <w:szCs w:val="24"/>
        </w:rPr>
        <w:t xml:space="preserve">Santana da Vargem - MG, </w:t>
      </w:r>
      <w:r w:rsidR="00275513" w:rsidRPr="00652DC3">
        <w:rPr>
          <w:rFonts w:ascii="Arial" w:hAnsi="Arial" w:cs="Arial"/>
          <w:sz w:val="24"/>
          <w:szCs w:val="24"/>
        </w:rPr>
        <w:t>13</w:t>
      </w:r>
      <w:r w:rsidRPr="00652DC3">
        <w:rPr>
          <w:rFonts w:ascii="Arial" w:hAnsi="Arial" w:cs="Arial"/>
          <w:sz w:val="24"/>
          <w:szCs w:val="24"/>
        </w:rPr>
        <w:t xml:space="preserve"> de ju</w:t>
      </w:r>
      <w:r w:rsidR="00275513" w:rsidRPr="00652DC3">
        <w:rPr>
          <w:rFonts w:ascii="Arial" w:hAnsi="Arial" w:cs="Arial"/>
          <w:sz w:val="24"/>
          <w:szCs w:val="24"/>
        </w:rPr>
        <w:t>l</w:t>
      </w:r>
      <w:r w:rsidRPr="00652DC3">
        <w:rPr>
          <w:rFonts w:ascii="Arial" w:hAnsi="Arial" w:cs="Arial"/>
          <w:sz w:val="24"/>
          <w:szCs w:val="24"/>
        </w:rPr>
        <w:t xml:space="preserve">ho de 2020. </w:t>
      </w:r>
    </w:p>
    <w:p w:rsidR="00983EC2" w:rsidRPr="00652DC3" w:rsidRDefault="00983EC2" w:rsidP="00A5097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773F7" w:rsidRPr="00652DC3" w:rsidRDefault="004773F7" w:rsidP="00A5097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773F7" w:rsidRPr="00652DC3" w:rsidRDefault="004773F7" w:rsidP="00983EC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773F7" w:rsidRPr="00652DC3" w:rsidRDefault="004773F7" w:rsidP="00983EC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83EC2" w:rsidRPr="00652DC3" w:rsidRDefault="00983EC2" w:rsidP="00983EC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83EC2" w:rsidRPr="00652DC3" w:rsidRDefault="00983EC2" w:rsidP="00983EC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52DC3">
        <w:rPr>
          <w:rFonts w:ascii="Arial" w:hAnsi="Arial" w:cs="Arial"/>
          <w:b/>
          <w:bCs/>
          <w:sz w:val="24"/>
          <w:szCs w:val="24"/>
        </w:rPr>
        <w:t>Renato Teodoro da Silva</w:t>
      </w:r>
    </w:p>
    <w:p w:rsidR="00983EC2" w:rsidRPr="00652DC3" w:rsidRDefault="00983EC2" w:rsidP="00983EC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652DC3">
        <w:rPr>
          <w:rFonts w:ascii="Arial" w:hAnsi="Arial" w:cs="Arial"/>
          <w:b/>
          <w:bCs/>
          <w:sz w:val="24"/>
          <w:szCs w:val="24"/>
        </w:rPr>
        <w:t>Prefeito Municipal</w:t>
      </w:r>
    </w:p>
    <w:p w:rsidR="005C1955" w:rsidRPr="00652DC3" w:rsidRDefault="005C1955" w:rsidP="000E0D61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D777D" w:rsidRPr="00652DC3" w:rsidRDefault="006D777D" w:rsidP="000E0D61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D777D" w:rsidRPr="00652DC3" w:rsidRDefault="006D777D" w:rsidP="000E0D61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D777D" w:rsidRPr="00652DC3" w:rsidRDefault="006D777D" w:rsidP="000E0D61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bCs/>
          <w:sz w:val="24"/>
          <w:szCs w:val="24"/>
        </w:rPr>
      </w:pPr>
      <w:r w:rsidRPr="00652DC3">
        <w:rPr>
          <w:rFonts w:ascii="Arial" w:hAnsi="Arial" w:cs="Arial"/>
          <w:b/>
          <w:bCs/>
          <w:sz w:val="24"/>
          <w:szCs w:val="24"/>
          <w:shd w:val="clear" w:color="auto" w:fill="FFFFFF"/>
        </w:rPr>
        <w:lastRenderedPageBreak/>
        <w:t>SECRETARIA MUNICIPAL DE ASSISTÊNCIA SOCIAL</w:t>
      </w: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Cs/>
          <w:sz w:val="24"/>
          <w:szCs w:val="24"/>
        </w:rPr>
      </w:pPr>
      <w:r w:rsidRPr="00652DC3">
        <w:rPr>
          <w:rFonts w:ascii="Arial" w:hAnsi="Arial" w:cs="Arial"/>
          <w:bCs/>
          <w:sz w:val="24"/>
          <w:szCs w:val="24"/>
        </w:rPr>
        <w:t>Proteção Social Especial de Média Complexidade</w:t>
      </w: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widowControl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pt-PT"/>
        </w:rPr>
      </w:pPr>
      <w:r w:rsidRPr="00652DC3">
        <w:rPr>
          <w:rFonts w:ascii="Arial" w:hAnsi="Arial" w:cs="Arial"/>
          <w:b/>
          <w:bCs/>
          <w:sz w:val="28"/>
          <w:szCs w:val="28"/>
          <w:lang w:val="pt-PT"/>
        </w:rPr>
        <w:t>REGIMENTO INTERNO DE MEDIDAS SOCIOEDUCATIVAS EM MEIO ABERTO</w:t>
      </w: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right="57"/>
        <w:rPr>
          <w:rFonts w:ascii="Arial" w:hAnsi="Arial" w:cs="Arial"/>
          <w:b/>
          <w:sz w:val="2"/>
          <w:szCs w:val="2"/>
        </w:rPr>
      </w:pP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  <w:r w:rsidRPr="00652DC3">
        <w:rPr>
          <w:rFonts w:ascii="Arial" w:hAnsi="Arial" w:cs="Arial"/>
          <w:b/>
          <w:sz w:val="24"/>
          <w:szCs w:val="24"/>
        </w:rPr>
        <w:t>Santana da Vargem/MG</w:t>
      </w:r>
    </w:p>
    <w:p w:rsidR="006D777D" w:rsidRPr="00652DC3" w:rsidRDefault="006D777D" w:rsidP="006D777D">
      <w:pPr>
        <w:spacing w:after="0" w:line="360" w:lineRule="auto"/>
        <w:ind w:left="57" w:right="57"/>
        <w:jc w:val="center"/>
        <w:rPr>
          <w:rFonts w:ascii="Arial" w:hAnsi="Arial" w:cs="Arial"/>
          <w:b/>
          <w:sz w:val="24"/>
          <w:szCs w:val="24"/>
        </w:rPr>
      </w:pPr>
      <w:r w:rsidRPr="00652DC3">
        <w:rPr>
          <w:rFonts w:ascii="Arial" w:hAnsi="Arial" w:cs="Arial"/>
          <w:b/>
          <w:sz w:val="24"/>
          <w:szCs w:val="24"/>
        </w:rPr>
        <w:t>2020</w:t>
      </w: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52DC3">
        <w:rPr>
          <w:rFonts w:ascii="Arial" w:hAnsi="Arial" w:cs="Arial"/>
          <w:b/>
          <w:sz w:val="24"/>
          <w:szCs w:val="24"/>
        </w:rPr>
        <w:t>Prefeito Municipal de Santana da Vargem</w:t>
      </w: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sz w:val="24"/>
          <w:szCs w:val="24"/>
        </w:rPr>
        <w:t>Renato Teodoro da Silva</w:t>
      </w:r>
    </w:p>
    <w:p w:rsidR="006D777D" w:rsidRPr="00652DC3" w:rsidRDefault="006D777D" w:rsidP="006D777D">
      <w:pPr>
        <w:pStyle w:val="Corpodetexto"/>
        <w:spacing w:after="0" w:line="360" w:lineRule="auto"/>
        <w:rPr>
          <w:rFonts w:cs="Arial"/>
          <w:sz w:val="24"/>
          <w:szCs w:val="24"/>
        </w:rPr>
      </w:pPr>
    </w:p>
    <w:p w:rsidR="006D777D" w:rsidRPr="00652DC3" w:rsidRDefault="006D777D" w:rsidP="006D777D">
      <w:pPr>
        <w:pStyle w:val="Corpodetexto"/>
        <w:spacing w:after="0" w:line="360" w:lineRule="auto"/>
        <w:rPr>
          <w:rFonts w:cs="Arial"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52DC3">
        <w:rPr>
          <w:rFonts w:ascii="Arial" w:hAnsi="Arial" w:cs="Arial"/>
          <w:b/>
          <w:sz w:val="24"/>
          <w:szCs w:val="24"/>
        </w:rPr>
        <w:t>Secretário Municipal de Assistência Social</w:t>
      </w: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sz w:val="24"/>
          <w:szCs w:val="24"/>
        </w:rPr>
        <w:t>Anderson Vilela Azevedo</w:t>
      </w:r>
    </w:p>
    <w:p w:rsidR="006D777D" w:rsidRPr="00652DC3" w:rsidRDefault="006D777D" w:rsidP="006D777D">
      <w:pPr>
        <w:pStyle w:val="Corpodetexto"/>
        <w:spacing w:after="0" w:line="360" w:lineRule="auto"/>
        <w:rPr>
          <w:rFonts w:cs="Arial"/>
          <w:sz w:val="24"/>
          <w:szCs w:val="24"/>
        </w:rPr>
      </w:pPr>
    </w:p>
    <w:p w:rsidR="006D777D" w:rsidRPr="00652DC3" w:rsidRDefault="006D777D" w:rsidP="006D777D">
      <w:pPr>
        <w:pStyle w:val="Corpodetexto"/>
        <w:spacing w:after="0" w:line="360" w:lineRule="auto"/>
        <w:rPr>
          <w:rFonts w:cs="Arial"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52DC3">
        <w:rPr>
          <w:rFonts w:ascii="Arial" w:hAnsi="Arial" w:cs="Arial"/>
          <w:b/>
          <w:sz w:val="24"/>
          <w:szCs w:val="24"/>
        </w:rPr>
        <w:t>Equipe de Proteção Social Especial</w:t>
      </w: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sz w:val="24"/>
          <w:szCs w:val="24"/>
        </w:rPr>
        <w:t xml:space="preserve">Ester Teodoro da Silva – Advogada </w:t>
      </w: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sz w:val="24"/>
          <w:szCs w:val="24"/>
        </w:rPr>
        <w:t xml:space="preserve">Anna Caroline Andrade Ribeiro – Assistente Social </w:t>
      </w: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sz w:val="24"/>
          <w:szCs w:val="24"/>
        </w:rPr>
        <w:t>Luane de Fátima Ribeiro – Psicóloga</w:t>
      </w:r>
    </w:p>
    <w:p w:rsidR="006D777D" w:rsidRPr="00652DC3" w:rsidRDefault="006D777D" w:rsidP="006D777D">
      <w:pPr>
        <w:pStyle w:val="Corpodetexto"/>
        <w:spacing w:after="0" w:line="360" w:lineRule="auto"/>
        <w:rPr>
          <w:rFonts w:cs="Arial"/>
          <w:sz w:val="24"/>
          <w:szCs w:val="24"/>
        </w:rPr>
      </w:pPr>
    </w:p>
    <w:p w:rsidR="006D777D" w:rsidRPr="00652DC3" w:rsidRDefault="006D777D" w:rsidP="006D777D">
      <w:pPr>
        <w:pStyle w:val="Corpodetexto"/>
        <w:spacing w:after="0" w:line="360" w:lineRule="auto"/>
        <w:rPr>
          <w:rFonts w:cs="Arial"/>
          <w:sz w:val="24"/>
          <w:szCs w:val="24"/>
        </w:rPr>
      </w:pP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52DC3">
        <w:rPr>
          <w:rFonts w:ascii="Arial" w:hAnsi="Arial" w:cs="Arial"/>
          <w:b/>
          <w:sz w:val="24"/>
          <w:szCs w:val="24"/>
        </w:rPr>
        <w:t>Presidente do Conselho Municipal dos Direitos da Criança e do Adolescente</w:t>
      </w:r>
    </w:p>
    <w:p w:rsidR="006D777D" w:rsidRPr="00652DC3" w:rsidRDefault="006D777D" w:rsidP="006D777D">
      <w:pPr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652DC3">
        <w:rPr>
          <w:rFonts w:ascii="Arial" w:hAnsi="Arial" w:cs="Arial"/>
          <w:iCs/>
          <w:sz w:val="24"/>
          <w:szCs w:val="24"/>
        </w:rPr>
        <w:t>Paulo Ricardo Corrêa</w:t>
      </w: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spacing w:before="2"/>
        <w:ind w:right="168"/>
        <w:jc w:val="center"/>
        <w:rPr>
          <w:i/>
          <w:sz w:val="24"/>
          <w:szCs w:val="24"/>
        </w:rPr>
      </w:pPr>
    </w:p>
    <w:p w:rsidR="006D777D" w:rsidRPr="00652DC3" w:rsidRDefault="006D777D" w:rsidP="006D777D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lastRenderedPageBreak/>
        <w:t>REGIMENTO INTERNO DE MEDIDAS SOCIOEDUCATIVAS EM MEIO ABERTO</w:t>
      </w:r>
    </w:p>
    <w:p w:rsidR="006D777D" w:rsidRPr="00652DC3" w:rsidRDefault="006D777D" w:rsidP="006D777D">
      <w:pPr>
        <w:widowControl w:val="0"/>
        <w:spacing w:line="360" w:lineRule="auto"/>
        <w:rPr>
          <w:rFonts w:ascii="Arial" w:hAnsi="Arial" w:cs="Arial"/>
          <w:b/>
          <w:bCs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sz w:val="24"/>
          <w:szCs w:val="24"/>
          <w:lang w:val="pt-PT"/>
        </w:rPr>
        <w:t>CAPÍTULO I</w:t>
      </w:r>
    </w:p>
    <w:p w:rsidR="006D777D" w:rsidRPr="00652DC3" w:rsidRDefault="006D777D" w:rsidP="00430D4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  <w:r w:rsidRPr="00652DC3">
        <w:rPr>
          <w:rFonts w:ascii="Arial" w:hAnsi="Arial" w:cs="Arial"/>
          <w:b/>
          <w:sz w:val="24"/>
          <w:szCs w:val="24"/>
          <w:lang w:val="pt-PT"/>
        </w:rPr>
        <w:t>DA CARACTERIZAÇÃO, DOS OBJETIVOS E PRINCÍPIOS DO ATENDIMENTO SOCIOEDUCATIVO</w:t>
      </w:r>
    </w:p>
    <w:p w:rsidR="00430D42" w:rsidRPr="00652DC3" w:rsidRDefault="00430D42" w:rsidP="00430D4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t xml:space="preserve">Art. 1º - </w:t>
      </w:r>
      <w:r w:rsidRPr="00652DC3">
        <w:rPr>
          <w:rFonts w:ascii="Arial" w:hAnsi="Arial" w:cs="Arial"/>
          <w:sz w:val="24"/>
          <w:szCs w:val="24"/>
          <w:lang w:val="pt-PT"/>
        </w:rPr>
        <w:t>O Serviço Municipal de Atendimento e Proteção ao Adolescente em cumprimento de Medidas Socioeducativas de Liberdade Assistida (LA) e Prestação de Serviço à Comunidade (PSC), tem por finalidade prover atenção socioassistencial e acompanhamento a adolescentes e jovens em cumprimento de medidas socioeducativas em meio aberto, determinadas judicialmente e encaminhadas pela Vara da Infância e Juventude. Deve contribuir para o acesso a direito e para a ressignificação de valores na vida pessoal e social dos adolescentes e jovens.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t xml:space="preserve">§1º - </w:t>
      </w:r>
      <w:r w:rsidRPr="00652DC3">
        <w:rPr>
          <w:rFonts w:ascii="Arial" w:hAnsi="Arial" w:cs="Arial"/>
          <w:bCs/>
          <w:sz w:val="24"/>
          <w:szCs w:val="24"/>
          <w:lang w:val="pt-PT"/>
        </w:rPr>
        <w:t xml:space="preserve">Sendo Santana da Vargem, um município de Pequeno Porte I, desta forma, não havendo </w:t>
      </w:r>
      <w:r w:rsidR="00430D42" w:rsidRPr="00652DC3">
        <w:rPr>
          <w:rFonts w:ascii="Arial" w:hAnsi="Arial" w:cs="Arial"/>
          <w:sz w:val="24"/>
          <w:szCs w:val="24"/>
        </w:rPr>
        <w:t>cofinanciamento</w:t>
      </w:r>
      <w:r w:rsidRPr="00652DC3">
        <w:rPr>
          <w:rFonts w:ascii="Arial" w:hAnsi="Arial" w:cs="Arial"/>
          <w:sz w:val="24"/>
          <w:szCs w:val="24"/>
        </w:rPr>
        <w:t xml:space="preserve"> dos Governos Estadual e Federal para implantação do CREAS e/ou manutenção de Equipe de Proteção Social Especial; assim, com articulação e iniciativa dentro do próprio município, pelo Órgão Gestor será ofertada e alocada junto a este, a Proteção Social Especial por equipe contratada para o serviço e constituída por Assistente Social, Psicólogo e Advogado;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t xml:space="preserve">§2º - </w:t>
      </w:r>
      <w:r w:rsidRPr="00652DC3">
        <w:rPr>
          <w:rFonts w:ascii="Arial" w:hAnsi="Arial" w:cs="Arial"/>
          <w:sz w:val="24"/>
          <w:szCs w:val="24"/>
          <w:lang w:val="pt-PT"/>
        </w:rPr>
        <w:t xml:space="preserve">A </w:t>
      </w:r>
      <w:r w:rsidRPr="00652DC3">
        <w:rPr>
          <w:rFonts w:ascii="Arial" w:hAnsi="Arial" w:cs="Arial"/>
          <w:sz w:val="24"/>
          <w:szCs w:val="24"/>
        </w:rPr>
        <w:t>Equipe de Proteção Social Especial</w:t>
      </w:r>
      <w:r w:rsidRPr="00652DC3">
        <w:rPr>
          <w:rFonts w:ascii="Arial" w:hAnsi="Arial" w:cs="Arial"/>
          <w:sz w:val="24"/>
          <w:szCs w:val="24"/>
          <w:lang w:val="pt-PT"/>
        </w:rPr>
        <w:t xml:space="preserve"> é responsável por ofertar o Serviço de Proteção Social a Adolescentes em Cumprimento de Medida Socioeducativa de Liberdade Assistida - LA e de Prestação de Serviços à Comunidade - PSC.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t xml:space="preserve">§3º - </w:t>
      </w:r>
      <w:r w:rsidRPr="00652DC3">
        <w:rPr>
          <w:rFonts w:ascii="Arial" w:hAnsi="Arial" w:cs="Arial"/>
          <w:sz w:val="24"/>
          <w:szCs w:val="24"/>
          <w:lang w:val="pt-PT"/>
        </w:rPr>
        <w:t>O referido serviço é vinculado técnica e administrativamente à Secretaria Municipal de Assistência Social de Santana da Vargem, com sede administrativa à Rua José Venâncio de Miranda, nº 371, Bairro São Luiz, Santana da Vargem/MG.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t xml:space="preserve">Art. 2º - </w:t>
      </w:r>
      <w:r w:rsidRPr="00652DC3">
        <w:rPr>
          <w:rFonts w:ascii="Arial" w:hAnsi="Arial" w:cs="Arial"/>
          <w:sz w:val="24"/>
          <w:szCs w:val="24"/>
          <w:lang w:val="pt-PT"/>
        </w:rPr>
        <w:t xml:space="preserve">O Serviço Municipal de Atendimento e Proteção ao Adolescente em cum primento de Medidas Socioeducativas de Liberdade Assistida (LA) e Prestação de Serviço à Comunidade (PSC), através da equipe de referência, atende adolescentes com idade entre 12 a 18 anos incompletos ou jovens de, 18 a 21 anos, </w:t>
      </w:r>
      <w:r w:rsidRPr="00652DC3">
        <w:rPr>
          <w:rFonts w:ascii="Arial" w:hAnsi="Arial" w:cs="Arial"/>
          <w:sz w:val="24"/>
          <w:szCs w:val="24"/>
          <w:lang w:val="pt-PT"/>
        </w:rPr>
        <w:lastRenderedPageBreak/>
        <w:t>em cumprimento de medida socioeducativa aplicada pela Justiça da Infância e da Juventude ou, na ausência desta, pela Vara Civil correspondente e suas respectivas famílias.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t xml:space="preserve">Art. 3º. </w:t>
      </w:r>
      <w:r w:rsidRPr="00652DC3">
        <w:rPr>
          <w:rFonts w:ascii="Arial" w:hAnsi="Arial" w:cs="Arial"/>
          <w:sz w:val="24"/>
          <w:szCs w:val="24"/>
          <w:lang w:val="pt-PT"/>
        </w:rPr>
        <w:t>A operacionalização das atividades do Serviço de Proteção ao Adolescente em Cumprimento de Medidas Socioeducativas de Liberdade Assistida e Prestação de Serviço à Comunidade deverá atender as disposições do Estatuto da Criança e do Adolescente - ECA (Lei nº 8.069, de 13 de julho de 1990); Lei do SINASE (Lei nº 12.594, 18 de janeiro de 2012), resoluções do CONANDA, à tipificação e às orientações técnicas do Ministério do Cidadania e do Ministério da Mulher, da Família e dos Direitos Humanos.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sz w:val="24"/>
          <w:szCs w:val="24"/>
          <w:lang w:val="pt-PT"/>
        </w:rPr>
        <w:t xml:space="preserve">Art. 4º - </w:t>
      </w:r>
      <w:r w:rsidRPr="00652DC3">
        <w:rPr>
          <w:rFonts w:ascii="Arial" w:hAnsi="Arial" w:cs="Arial"/>
          <w:sz w:val="24"/>
          <w:szCs w:val="24"/>
          <w:lang w:val="pt-PT"/>
        </w:rPr>
        <w:t>São princípios do atendimento socioeducativo em meio aberto ao adolescente: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sz w:val="24"/>
          <w:szCs w:val="24"/>
          <w:lang w:val="pt-PT"/>
        </w:rPr>
        <w:t>Respeito aos direitos</w:t>
      </w:r>
      <w:r w:rsidRPr="00652DC3">
        <w:rPr>
          <w:rFonts w:ascii="Arial" w:hAnsi="Arial" w:cs="Arial"/>
          <w:spacing w:val="-4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sz w:val="24"/>
          <w:szCs w:val="24"/>
          <w:lang w:val="pt-PT"/>
        </w:rPr>
        <w:t>humanos;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sz w:val="24"/>
          <w:szCs w:val="24"/>
          <w:lang w:val="pt-PT"/>
        </w:rPr>
        <w:t>Respeito à situação peculiar do adolescente como pessoa em desenvolvimento;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sz w:val="24"/>
          <w:szCs w:val="24"/>
          <w:lang w:val="pt-PT"/>
        </w:rPr>
        <w:t>Prioridade absoluta para o</w:t>
      </w:r>
      <w:r w:rsidRPr="00652DC3">
        <w:rPr>
          <w:rFonts w:ascii="Arial" w:hAnsi="Arial" w:cs="Arial"/>
          <w:spacing w:val="-4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sz w:val="24"/>
          <w:szCs w:val="24"/>
          <w:lang w:val="pt-PT"/>
        </w:rPr>
        <w:t>adolescente;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sz w:val="24"/>
          <w:szCs w:val="24"/>
          <w:lang w:val="pt-PT"/>
        </w:rPr>
        <w:t>Legalidade, não podendo o adolescente receber tratamento mais gravoso do que o conferido ao</w:t>
      </w:r>
      <w:r w:rsidRPr="00652DC3">
        <w:rPr>
          <w:rFonts w:ascii="Arial" w:hAnsi="Arial" w:cs="Arial"/>
          <w:spacing w:val="-3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sz w:val="24"/>
          <w:szCs w:val="24"/>
          <w:lang w:val="pt-PT"/>
        </w:rPr>
        <w:t>adulto;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sz w:val="24"/>
          <w:szCs w:val="24"/>
          <w:lang w:val="pt-PT"/>
        </w:rPr>
        <w:t>Respeito ao devido processo</w:t>
      </w:r>
      <w:r w:rsidRPr="00652DC3">
        <w:rPr>
          <w:rFonts w:ascii="Arial" w:hAnsi="Arial" w:cs="Arial"/>
          <w:spacing w:val="-1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sz w:val="24"/>
          <w:szCs w:val="24"/>
          <w:lang w:val="pt-PT"/>
        </w:rPr>
        <w:t>legal;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 - </w:t>
      </w:r>
      <w:r w:rsidRPr="00652DC3">
        <w:rPr>
          <w:rFonts w:ascii="Arial" w:hAnsi="Arial" w:cs="Arial"/>
          <w:sz w:val="24"/>
          <w:szCs w:val="24"/>
          <w:lang w:val="pt-PT"/>
        </w:rPr>
        <w:t>Brevidade da medida em resposta ao ato praticado, em especial o respeito ao que dispõe o art. 122, da Lei nº 8.069, de 13 de julho de 1990 (Estatuto da Criança e do</w:t>
      </w:r>
      <w:r w:rsidRPr="00652DC3">
        <w:rPr>
          <w:rFonts w:ascii="Arial" w:hAnsi="Arial" w:cs="Arial"/>
          <w:spacing w:val="-1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sz w:val="24"/>
          <w:szCs w:val="24"/>
          <w:lang w:val="pt-PT"/>
        </w:rPr>
        <w:t>Adolescente);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 - </w:t>
      </w:r>
      <w:r w:rsidRPr="00652DC3">
        <w:rPr>
          <w:rFonts w:ascii="Arial" w:hAnsi="Arial" w:cs="Arial"/>
          <w:sz w:val="24"/>
          <w:szCs w:val="24"/>
          <w:lang w:val="pt-PT"/>
        </w:rPr>
        <w:t>Incolumidade, integridade física e</w:t>
      </w:r>
      <w:r w:rsidRPr="00652DC3">
        <w:rPr>
          <w:rFonts w:ascii="Arial" w:hAnsi="Arial" w:cs="Arial"/>
          <w:spacing w:val="-7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sz w:val="24"/>
          <w:szCs w:val="24"/>
          <w:lang w:val="pt-PT"/>
        </w:rPr>
        <w:t>segurança;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VIII - </w:t>
      </w:r>
      <w:r w:rsidRPr="00652DC3">
        <w:rPr>
          <w:rFonts w:ascii="Arial" w:hAnsi="Arial" w:cs="Arial"/>
          <w:sz w:val="24"/>
          <w:szCs w:val="24"/>
          <w:lang w:val="pt-PT"/>
        </w:rPr>
        <w:t>Respeito à capacidade do adolescente em cumprir a</w:t>
      </w:r>
      <w:r w:rsidRPr="00652DC3">
        <w:rPr>
          <w:rFonts w:ascii="Arial" w:hAnsi="Arial" w:cs="Arial"/>
          <w:spacing w:val="-11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sz w:val="24"/>
          <w:szCs w:val="24"/>
          <w:lang w:val="pt-PT"/>
        </w:rPr>
        <w:t xml:space="preserve">medida; 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Não discriminação do adolescente, notadamente em razão de etnia, gênero, nacionalidade, classe social, orientação religiosa, política, sexual, de associação ou pertencimento a qualquer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minoria.</w:t>
      </w:r>
    </w:p>
    <w:p w:rsidR="006D777D" w:rsidRPr="00652DC3" w:rsidRDefault="002611A2" w:rsidP="00430D42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796915" cy="8890"/>
            <wp:effectExtent l="0" t="0" r="0" b="0"/>
            <wp:docPr id="3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5º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O Serviço de Proteção ao Adolescente em Cumprimento de Medidas Socioeducativas de Liberdade Assistida e Prestação de Serviço à Comunidade tem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lastRenderedPageBreak/>
        <w:t>por objetivos: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Realizar acompanhamento social a adolescentes durante o cumprimento de medida socioeducativa, Prestação de Serviços à Comunidade e sua inserção em outros serviços e programas socioassistenciais e de políticas públicas setoriais;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Criar condições para a construção/reconstrução de projetos de vida que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vi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sem à ruptura com a prática de ato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infracional;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Estabelecer contatos com o adolescente a partir das possibilidades e limites do trabalho a ser desenvolvido e normas que regulem o período de cumprimento da medida</w:t>
      </w:r>
      <w:r w:rsidRPr="00652DC3">
        <w:rPr>
          <w:rFonts w:ascii="Arial" w:hAnsi="Arial" w:cs="Arial"/>
          <w:spacing w:val="-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socioeducativa;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IV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Contribuir para o estabelecimento da autoconfiança e a capacidade de reflexão sobre as possibilidades de construção de</w:t>
      </w:r>
      <w:r w:rsidRPr="00652DC3">
        <w:rPr>
          <w:rFonts w:ascii="Arial" w:hAnsi="Arial" w:cs="Arial"/>
          <w:spacing w:val="-1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autonomias;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V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Possibilitar acessos e oportunidades para a ampliação do universo informacional e cultural e o desenvolvimento de habilidades e</w:t>
      </w:r>
      <w:r w:rsidRPr="00652DC3">
        <w:rPr>
          <w:rFonts w:ascii="Arial" w:hAnsi="Arial" w:cs="Arial"/>
          <w:spacing w:val="-1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competências;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VI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Fortalecer a convivência familiar e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comunitária.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430D42" w:rsidRPr="00652DC3" w:rsidRDefault="00430D42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CAPÍTULO II</w:t>
      </w:r>
    </w:p>
    <w:p w:rsidR="006D777D" w:rsidRPr="00652DC3" w:rsidRDefault="006D777D" w:rsidP="00430D42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>DAS MEDIDAS SOCIOEDUCATIVAS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6º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Constituem medidas socioeducativas em meio aberto, previstas no Estatuto da Criança e Adolescentes, executadas diretamente e/ou em parcerias com entidades não governamentais:</w:t>
      </w:r>
    </w:p>
    <w:p w:rsidR="006D777D" w:rsidRPr="00652DC3" w:rsidRDefault="006D777D" w:rsidP="00430D42">
      <w:pPr>
        <w:widowControl w:val="0"/>
        <w:tabs>
          <w:tab w:val="left" w:pos="1561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Prestação de Serviço à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Comunidade;</w:t>
      </w:r>
    </w:p>
    <w:p w:rsidR="006D777D" w:rsidRPr="00652DC3" w:rsidRDefault="006D777D" w:rsidP="00430D42">
      <w:pPr>
        <w:widowControl w:val="0"/>
        <w:tabs>
          <w:tab w:val="left" w:pos="1561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Liberdade</w:t>
      </w:r>
      <w:r w:rsidRPr="00652DC3">
        <w:rPr>
          <w:rFonts w:ascii="Arial" w:hAnsi="Arial" w:cs="Arial"/>
          <w:spacing w:val="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Assistida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7º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 atendimento proporcionará aos adolescentes e jovens atividades pedagógicas, culturais, esportivas e de lazer desenvolvidas através de serviços próprios ou de instituições comunitárias, visando o fortalecimento da autoestima e o resgate da cidadania.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430D42" w:rsidRPr="00652DC3" w:rsidRDefault="00430D42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lastRenderedPageBreak/>
        <w:t>CAPÍTULO III</w:t>
      </w:r>
    </w:p>
    <w:p w:rsidR="006D777D" w:rsidRPr="00652DC3" w:rsidRDefault="006D777D" w:rsidP="00430D42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>DO ACOMPANHAMENTO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8º - 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Na operacionalização do serviço será necessária a elaboração do Plano Individual de Atendimento - PIA, no prazo de até 15 (quinze) dias do ingresso do adolescente, o qual deverá conter: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Os objetivos e metas a serem alcançados durante o cumprimento da medi- da;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Perspectivas de vida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futura;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A previsão de suas atividades de integração social e/ou capacitação profis- sional;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IV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As atividades de integração e apoio à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família;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V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Formas de participação da família para efetivo cumprimento do Plano Individual de Atendimento -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PIA;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VI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As medidas específicas de atenção à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saúde;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VII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Outros aspectos a serem acrescidos de acordo com as necessidades e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inte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resses do</w:t>
      </w:r>
      <w:r w:rsidRPr="00652DC3">
        <w:rPr>
          <w:rFonts w:ascii="Arial" w:hAnsi="Arial" w:cs="Arial"/>
          <w:spacing w:val="-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adolescente.</w:t>
      </w:r>
    </w:p>
    <w:p w:rsidR="006D777D" w:rsidRPr="00652DC3" w:rsidRDefault="002611A2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  <w:r>
        <w:rPr>
          <w:rFonts w:ascii="Arial" w:hAnsi="Arial" w:cs="Arial"/>
          <w:noProof/>
          <w:w w:val="0"/>
          <w:sz w:val="24"/>
          <w:szCs w:val="24"/>
          <w:lang w:eastAsia="pt-BR"/>
        </w:rPr>
        <w:drawing>
          <wp:inline distT="0" distB="0" distL="0" distR="0">
            <wp:extent cx="5796915" cy="8890"/>
            <wp:effectExtent l="0" t="0" r="0" b="0"/>
            <wp:docPr id="2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§1º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 PIA contemplará a participação dos pais ou responsáveis, os quais têm o dever de contribuir com o processo ressocializador do jovem, sendo esses passíveis de responsabilização administrativa, nos termos do art. 249, da Lei nº 8.069, de 13 de julho de 1990, civil e criminal.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§2º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 PIA será elaborado sob a responsabilidade da equipe técnica do respectivo programa de atendimento, com a participação efetiva do adolescente/jovem e de sua família, representada por seus pais ou responsável.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§3º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 acompanhamento social ao adolescente deverá ser realizado de forma sistemática, com frequência mínima semanal que garanta o acompanhamento contínuo e possibilite o desenvolvimento do Plano de Atendimento Individual - PIA.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9º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O cumprimento das medidas socioeducativas em regime de prestação de serviço à comunidade, liberdade assistida, semiliberdade ou internação, dependerá de Plano de Atendimento Individual (PIA), instrumento de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lastRenderedPageBreak/>
        <w:t>previsão, registro e gestão das atividades a serem desenvolvidas com o jovem. (Art. 52 da Lei 12.594/2012 - SINASE).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10 -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 equipe técnica será responsável por encaminhar relatórios ao Poder Judiciário informando o acompanhamento realizado ao adolescente que estará cumprindo medida socioeducativa.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CAPÍTULO IV</w:t>
      </w:r>
    </w:p>
    <w:p w:rsidR="006D777D" w:rsidRPr="00652DC3" w:rsidRDefault="006D777D" w:rsidP="00430D42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>DA EQUIPE TÉCNICA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8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11 - 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 equipe técnica será composta de:</w:t>
      </w:r>
    </w:p>
    <w:p w:rsidR="006D777D" w:rsidRPr="00652DC3" w:rsidRDefault="006D777D" w:rsidP="00430D42">
      <w:pPr>
        <w:widowControl w:val="0"/>
        <w:spacing w:after="0" w:line="360" w:lineRule="auto"/>
        <w:ind w:firstLine="708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Gestor Municipal das Políticas Públicas de Assistência Social; </w:t>
      </w:r>
    </w:p>
    <w:p w:rsidR="006D777D" w:rsidRPr="00652DC3" w:rsidRDefault="006D777D" w:rsidP="00430D42">
      <w:pPr>
        <w:widowControl w:val="0"/>
        <w:spacing w:after="0" w:line="360" w:lineRule="auto"/>
        <w:ind w:firstLine="708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01 (um) Assistente Social; </w:t>
      </w:r>
    </w:p>
    <w:p w:rsidR="006D777D" w:rsidRPr="00652DC3" w:rsidRDefault="006D777D" w:rsidP="00430D42">
      <w:pPr>
        <w:widowControl w:val="0"/>
        <w:spacing w:after="0" w:line="360" w:lineRule="auto"/>
        <w:ind w:firstLine="708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III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01 (um) Orientador Social; </w:t>
      </w:r>
    </w:p>
    <w:p w:rsidR="006D777D" w:rsidRPr="00652DC3" w:rsidRDefault="006D777D" w:rsidP="00430D42">
      <w:pPr>
        <w:widowControl w:val="0"/>
        <w:spacing w:after="0" w:line="360" w:lineRule="auto"/>
        <w:ind w:firstLine="708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IV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01 (um)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Psicólogo;</w:t>
      </w:r>
    </w:p>
    <w:p w:rsidR="006D777D" w:rsidRPr="00652DC3" w:rsidRDefault="006D777D" w:rsidP="00430D42">
      <w:pPr>
        <w:widowControl w:val="0"/>
        <w:spacing w:after="0" w:line="360" w:lineRule="auto"/>
        <w:ind w:firstLine="708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V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01 (um) Advogado;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 xml:space="preserve">Seção I - São atribuições do </w:t>
      </w:r>
      <w:r w:rsidRPr="00652DC3">
        <w:rPr>
          <w:rFonts w:ascii="Arial" w:hAnsi="Arial" w:cs="Arial"/>
          <w:i w:val="0"/>
          <w:w w:val="0"/>
          <w:sz w:val="24"/>
          <w:szCs w:val="24"/>
          <w:lang w:val="pt-PT"/>
        </w:rPr>
        <w:t>Gestor Municipal das Políticas Públicas de Assistência Social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Definir em conjunto com a equipe técnica, as ferramentas teórico-metodológicas utilizadas nas intervenções com os jovens e seus</w:t>
      </w:r>
      <w:r w:rsidRPr="00652DC3">
        <w:rPr>
          <w:rFonts w:ascii="Arial" w:hAnsi="Arial" w:cs="Arial"/>
          <w:spacing w:val="-1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familiares;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Assessorar a equipe técnica, quando necessário, acerca das intervenções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rea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lizadas aos adolescentes/jovens e suas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famílias;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Selecionar e credenciar orientadores das medidas socioeducativas de Liberdade Assistida - LA e de Prestação de Serviço à Comunidade - PSC, posteriormente encaminhar ao Poder Judiciário e Ministério</w:t>
      </w:r>
      <w:r w:rsidRPr="00652DC3">
        <w:rPr>
          <w:rFonts w:ascii="Arial" w:hAnsi="Arial" w:cs="Arial"/>
          <w:spacing w:val="-1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Público;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Assessorar, permanentemente, o trabalho executado pela equipe técnica,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ori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entando-a nas intervenções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realizadas;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estudo de caso, possibilitando uma reflexão acerca das intervenções e encaminhamentos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realizados;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lastRenderedPageBreak/>
        <w:t xml:space="preserve">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Gerenciar os documentos concernentes ao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Serviço;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Acompanhar, quando necessário, a equipe técnica em atendimentos, visitas domiciliares, visitas institucionais, com o intuito de</w:t>
      </w:r>
      <w:r w:rsidRPr="00652DC3">
        <w:rPr>
          <w:rFonts w:ascii="Arial" w:hAnsi="Arial" w:cs="Arial"/>
          <w:spacing w:val="-10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assessorá-la;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Realizar, mensalmente, com a equipe técnica, um levantamento de como está acontecendo o atendimento de todos os adolescentes/jovens atendidos no</w:t>
      </w:r>
      <w:r w:rsidRPr="00652DC3">
        <w:rPr>
          <w:rFonts w:ascii="Arial" w:hAnsi="Arial" w:cs="Arial"/>
          <w:spacing w:val="-18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serviço.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Seção II - São atribuições do Assistente Social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Planejar e executar em conjunto com a equipe técnica as intervenções de caráter psicossocial, utilizando como instrumento de trabalho entrevistas, visitas domiciliares e institucionais, atendimento individuais e em grupo, reuniões para discussão de casos, entre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outros;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Avaliar junto com o indivíduo ou família a situação de violência vivenciada e seu histórico na família, os riscos enfrentados, a motivação para buscar uma transformação da situação, os limites e possibilidades e os recursos sociais e familiares;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Prestar orientações individuais e/ou familiares, dentro de sua área de compe- tência;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acompanhamento dos indivíduos e famílias atendidas, promovendo o suporte a elas, potencializando-as em sua capacidade de proteção e favorecendo a reparação da situação de violência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vivida;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Realizar estudos socioeconômicos das famílias visando o encaminhamento </w:t>
      </w:r>
      <w:r w:rsidRPr="00652DC3">
        <w:rPr>
          <w:rFonts w:ascii="Arial" w:hAnsi="Arial" w:cs="Arial"/>
          <w:spacing w:val="3"/>
          <w:w w:val="0"/>
          <w:sz w:val="24"/>
          <w:szCs w:val="24"/>
          <w:lang w:val="pt-PT"/>
        </w:rPr>
        <w:t>pa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ra acesso a benefícios e serviços</w:t>
      </w:r>
      <w:r w:rsidRPr="00652DC3">
        <w:rPr>
          <w:rFonts w:ascii="Arial" w:hAnsi="Arial" w:cs="Arial"/>
          <w:spacing w:val="-4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disponíveis;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levantamento de serviços ou recursos disponíveis na comunidade para possível utilização pelos indivíduos e famílias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atendidas;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encaminhamentos que se fizerem necessários para garantir a proteção integral dos indivíduos e famílias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atendidas;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Monitorar os encaminhamentos realizados, avaliando sua</w:t>
      </w:r>
      <w:r w:rsidRPr="00652DC3">
        <w:rPr>
          <w:rFonts w:ascii="Arial" w:hAnsi="Arial" w:cs="Arial"/>
          <w:spacing w:val="-1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efetividade;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Facilitar o acesso dos indivíduos e famílias a rede social de apoio, buscando a inclusão e o alcance da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cidadania;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Registrar os atendimentos e intervenções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realizadas;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lastRenderedPageBreak/>
        <w:t xml:space="preserve">XI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Elaborar relatórios informativos e pareceres técnicos acerca dos atendimentos prestados sempre que necessário ou</w:t>
      </w:r>
      <w:r w:rsidRPr="00652DC3">
        <w:rPr>
          <w:rFonts w:ascii="Arial" w:hAnsi="Arial" w:cs="Arial"/>
          <w:spacing w:val="-4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solicitado;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da construção do Plano de Atendimento Individual - PIA, juntamente com os demais profissionais e com a família e o</w:t>
      </w:r>
      <w:r w:rsidRPr="00652DC3">
        <w:rPr>
          <w:rFonts w:ascii="Arial" w:hAnsi="Arial" w:cs="Arial"/>
          <w:spacing w:val="-12"/>
          <w:w w:val="0"/>
          <w:sz w:val="24"/>
          <w:szCs w:val="24"/>
          <w:lang w:val="pt-PT"/>
        </w:rPr>
        <w:t xml:space="preserve"> adolescente/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jovem;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de reuniões técnicas, de equipe ou de Rede de Proteção Social, sempre que necessário ou convocado, contribuindo nas</w:t>
      </w:r>
      <w:r w:rsidRPr="00652DC3">
        <w:rPr>
          <w:rFonts w:ascii="Arial" w:hAnsi="Arial" w:cs="Arial"/>
          <w:spacing w:val="-1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discussões;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Compartilhar as informações relevantes e necessárias com as demais profissionais da equipe interdisciplinar, resguardando o caráter sigilo</w:t>
      </w:r>
      <w:r w:rsidRPr="00652DC3">
        <w:rPr>
          <w:rFonts w:ascii="Arial" w:hAnsi="Arial" w:cs="Arial"/>
          <w:spacing w:val="-19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profissional;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Atuar em conjunto com a equipe visando ao planejamento e operacionalidade dos atendimentos em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grupo;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Elaborar relatório informativo sobre os atendimentos conforme</w:t>
      </w:r>
      <w:r w:rsidRPr="00652DC3">
        <w:rPr>
          <w:rFonts w:ascii="Arial" w:hAnsi="Arial" w:cs="Arial"/>
          <w:spacing w:val="-3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visitas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domiciliares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institucionais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sempre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que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houver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Manter organizados os prontuários das famílias e indivíduos</w:t>
      </w:r>
      <w:r w:rsidRPr="00652DC3">
        <w:rPr>
          <w:rFonts w:ascii="Arial" w:hAnsi="Arial" w:cs="Arial"/>
          <w:spacing w:val="-17"/>
          <w:w w:val="0"/>
          <w:sz w:val="24"/>
          <w:szCs w:val="24"/>
          <w:lang w:val="pt-PT"/>
        </w:rPr>
        <w:t xml:space="preserve"> e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arquivos;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Executar outras atividades pertinentes a sua área de</w:t>
      </w:r>
      <w:r w:rsidRPr="00652DC3">
        <w:rPr>
          <w:rFonts w:ascii="Arial" w:hAnsi="Arial" w:cs="Arial"/>
          <w:spacing w:val="-1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atuação;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Contribuir para o acesso a direitos e para a ressignificação de valores na vida pessoal e social dos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jovens;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Criar condições para a construção/reconstrução de projetos de vida que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vi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sem à ruptura com a prática do ato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infracional;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Contribuir para o estabelecimento da autoconfiança e a capacidade de reflexão sobre as possibilidades de construção de</w:t>
      </w:r>
      <w:r w:rsidRPr="00652DC3">
        <w:rPr>
          <w:rFonts w:ascii="Arial" w:hAnsi="Arial" w:cs="Arial"/>
          <w:spacing w:val="-1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autonomias;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Possibilitar acessos e oportunidades para a ampliação do universo informacional, cultura e o desenvolvimento de habilidades e</w:t>
      </w:r>
      <w:r w:rsidRPr="00652DC3">
        <w:rPr>
          <w:rFonts w:ascii="Arial" w:hAnsi="Arial" w:cs="Arial"/>
          <w:spacing w:val="-1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competências;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Fortalecer a convivência familiar e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comunitária;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encaminhamento para atendimento em toda a rede</w:t>
      </w:r>
      <w:r w:rsidRPr="00652DC3">
        <w:rPr>
          <w:rFonts w:ascii="Arial" w:hAnsi="Arial" w:cs="Arial"/>
          <w:spacing w:val="-1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pública;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Garantir o acesso dos jovens e seus familiares aos direitos civis, sociais e políticos.</w:t>
      </w:r>
    </w:p>
    <w:p w:rsidR="00430D42" w:rsidRPr="00652DC3" w:rsidRDefault="00430D42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Seção III - São atribuições do Orientador Social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Realizar o acompanhamento de instituições socioassistenciais à luz da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lastRenderedPageBreak/>
        <w:t>legislação pertinente, tendo em vista a qualificação dos serviços</w:t>
      </w:r>
      <w:r w:rsidRPr="00652DC3">
        <w:rPr>
          <w:rFonts w:ascii="Arial" w:hAnsi="Arial" w:cs="Arial"/>
          <w:spacing w:val="-19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prestados;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atendimentos emergenciais, procedendo ao acompanhamento para os encaminhamentos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necessários;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visitas domiciliares e institucionais sempre que houver</w:t>
      </w:r>
      <w:r w:rsidRPr="00652DC3">
        <w:rPr>
          <w:rFonts w:ascii="Arial" w:hAnsi="Arial" w:cs="Arial"/>
          <w:spacing w:val="-2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Auxiliar no acompanhamento e orientação ao adolescente e sua família de forma sistemática, mobilizando-os e contribuindo para inseri-los, quando neces- sário, em programas socioassistencial e de outras Políticas</w:t>
      </w:r>
      <w:r w:rsidRPr="00652DC3">
        <w:rPr>
          <w:rFonts w:ascii="Arial" w:hAnsi="Arial" w:cs="Arial"/>
          <w:spacing w:val="-1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Públicas.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Supervisionar a frequência e o aproveitamento escolar e fornecer informações acerca do cumprimento das medidas e monitoramento os encaminhamentos realizados.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Contribuir como mediador das relações do adolescente com os espaços sociais/públicos com os quais este apresenta dificuldade em interagir, assim em atividades relacionadas à cultura e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lazer;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Promover socialmente o adolescente e sua família, oferecendo-lhes orientação e acompanhamento e encaminhamentos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necessários;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Promover a matricula do adolescente que está em cumprimento de medidas socioeducativas em meio aberto e supervisionar a frequência e o aproveitamento</w:t>
      </w:r>
      <w:r w:rsidRPr="00652DC3">
        <w:rPr>
          <w:rFonts w:ascii="Arial" w:hAnsi="Arial" w:cs="Arial"/>
          <w:spacing w:val="-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escolar;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Diligenciar no sentido da profissionalização do adolescente e de sua inserção no mercado de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trabalho;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Oferecer formação de desenvolvimento pessoal, social e de compromisso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éti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co-político exercitando dinamicamente a criticidade em relação às questões sociais que envolvem o cotidiano dos adolescentes e</w:t>
      </w:r>
      <w:r w:rsidRPr="00652DC3">
        <w:rPr>
          <w:rFonts w:ascii="Arial" w:hAnsi="Arial" w:cs="Arial"/>
          <w:spacing w:val="-1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jovens;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Manter contato com as instituições para as quais os adolescentes foram encaminhados;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Receber capacitação permanente dos técnicos do serviço responsável por acompanhar os adolescentes em cumprimento de medidas socioeducativas em meio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aberto;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Proporcionar na comunidade atividades relacionadas ao lazer e a</w:t>
      </w:r>
      <w:r w:rsidRPr="00652DC3">
        <w:rPr>
          <w:rFonts w:ascii="Arial" w:hAnsi="Arial" w:cs="Arial"/>
          <w:spacing w:val="-1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cultura.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lastRenderedPageBreak/>
        <w:t>Seção IV - São atribuições do Psicólogo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o acolhimento de indivíduos e famílias com direitos violados em decorrência de situações de violência vivenciadas, a partir de análise da demanda, respeitando os direitos dos usuários à luz do compromisso e da ética</w:t>
      </w:r>
      <w:r w:rsidRPr="00652DC3">
        <w:rPr>
          <w:rFonts w:ascii="Arial" w:hAnsi="Arial" w:cs="Arial"/>
          <w:spacing w:val="-3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profissional;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Contribuir, através de sua atribuição profissional e conhecimentos teórico-práticos, para a eliminação de quaisquer formas de violência, visando à promoção das pessoas, famílias e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coletividade;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Planejar e executar as intervenções de caráter psicossocial, utilizando como instrumentos de trabalho entrevistas, diagnósticos, visitas domiciliares e institucionais, atendimentos individuais e em grupo, reuniões para discussão de casos, entre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outros;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Promover ações de prevenção à violência por meio de palestras, capacitações e seminários, tendo como público alvo a população e profissionais da Rede de Proteção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Social;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Prestar atendimento psicossocial a indivíduos e famílias com direitos violados em decorrência de situações de violências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vivenciadas;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Prestar orientações individual e/ou familiar, dentro de sua área de competência;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o acompanhamento dos indivíduos e famílias atendidas, promovendo o suporte a elas; potencializando-as em sua capacidade de proteção e favorecendo a reparação da situação de violência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vivida;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encaminhamentos que se fizerem necessários para garantir a proteção integral dos indivíduos e famílias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atendidas;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Monitorar os encaminhamentos realizados, avaliando sua efetividade; registrar as intervenções realizadas em formulário próprio, conforme modelo adotado pela Equipe de Proteção Social Especial;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Elaborar relatórios informativos acerca dos atendimentos prestados sempre que necessário;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visitas domiciliares ou institucionais sempre que</w:t>
      </w:r>
      <w:r w:rsidRPr="00652DC3">
        <w:rPr>
          <w:rFonts w:ascii="Arial" w:hAnsi="Arial" w:cs="Arial"/>
          <w:spacing w:val="-1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necessário;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da construção do plano individual de atendimento, juntamente com os demais profissionais e com o usuário e sua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família;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lastRenderedPageBreak/>
        <w:t xml:space="preserve">XIII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de reuniões técnicas, de equipe ou rede de proteção social, sempre que necessário ou convocado, contribuindo nas</w:t>
      </w:r>
      <w:r w:rsidRPr="00652DC3">
        <w:rPr>
          <w:rFonts w:ascii="Arial" w:hAnsi="Arial" w:cs="Arial"/>
          <w:spacing w:val="-1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discussões;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ações visando a articulação com a Rede de Proteção</w:t>
      </w:r>
      <w:r w:rsidRPr="00652DC3">
        <w:rPr>
          <w:rFonts w:ascii="Arial" w:hAnsi="Arial" w:cs="Arial"/>
          <w:spacing w:val="-9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Social;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Compartilhar as informações relevantes e necessárias com os demais profissionais da equipe interdisciplinar, resguardando o caráter sigiloso do trabalho sem deixar de qualificar o serviço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prestado;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Atuar em conjunto com os demais profissionais que compõem a equipe, visando ao planejamento e operacionalidade dos atendimentos em</w:t>
      </w:r>
      <w:r w:rsidRPr="00652DC3">
        <w:rPr>
          <w:rFonts w:ascii="Arial" w:hAnsi="Arial" w:cs="Arial"/>
          <w:spacing w:val="-1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grupos;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Incluir informações relativas aos atendimentos em sistema</w:t>
      </w:r>
      <w:r w:rsidRPr="00652DC3">
        <w:rPr>
          <w:rFonts w:ascii="Arial" w:hAnsi="Arial" w:cs="Arial"/>
          <w:spacing w:val="-14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informatizado;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Realizar visitas domiciliares e institucionais sempre que houver</w:t>
      </w:r>
      <w:r w:rsidRPr="00652DC3">
        <w:rPr>
          <w:rFonts w:ascii="Arial" w:hAnsi="Arial" w:cs="Arial"/>
          <w:spacing w:val="-20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Manter organizados os prontuários das famílias e indivíduos e</w:t>
      </w:r>
      <w:r w:rsidRPr="00652DC3">
        <w:rPr>
          <w:rFonts w:ascii="Arial" w:hAnsi="Arial" w:cs="Arial"/>
          <w:spacing w:val="-18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arquivos;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Executar outras atividades pertinentes a sua área de</w:t>
      </w:r>
      <w:r w:rsidRPr="00652DC3">
        <w:rPr>
          <w:rFonts w:ascii="Arial" w:hAnsi="Arial" w:cs="Arial"/>
          <w:spacing w:val="-1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atuação.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Seção V - São atribuições do Advogado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Acompanhar junto aos órgãos responsáveis, os processos judiciais dos adolescentes;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Representar Extrajudicialmente o Município e os seus órgãos da administração direta dedicados ao serviços e proteção ao adolescente na aplicação das medidas de medidas socioeducativos – Liberdade Assistida (MSE-LA), perante órgãos públicos e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privados;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Manter atualizado registro e documentos sob sua</w:t>
      </w:r>
      <w:r w:rsidRPr="00652DC3">
        <w:rPr>
          <w:rFonts w:ascii="Arial" w:hAnsi="Arial" w:cs="Arial"/>
          <w:spacing w:val="-8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responsabilidade;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Desenvolver estudos de matérias jurídicas, consultando as fontes do Direito, </w:t>
      </w:r>
      <w:r w:rsidRPr="00652DC3">
        <w:rPr>
          <w:rFonts w:ascii="Arial" w:hAnsi="Arial" w:cs="Arial"/>
          <w:spacing w:val="3"/>
          <w:w w:val="0"/>
          <w:sz w:val="24"/>
          <w:szCs w:val="24"/>
          <w:lang w:val="pt-PT"/>
        </w:rPr>
        <w:t>pa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ra adequar os fatos à legislação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aplicável;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Elaborar, e/ou orientar a elaborar, minutas de portarias, resolução, certidões, declaração e outros instrumentos correlatos, de acordo com as normas vigentes, para cumprimento de direitos e</w:t>
      </w:r>
      <w:r w:rsidRPr="00652DC3">
        <w:rPr>
          <w:rFonts w:ascii="Arial" w:hAnsi="Arial" w:cs="Arial"/>
          <w:spacing w:val="-9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deveres;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Prestar, assistência jurídica à clientela encampada pelos serviços e proteção ao adolescente na aplicação das MSE-LA, aplicando os dispositivos legais em vigor, para defesa dos seus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direitos;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lastRenderedPageBreak/>
        <w:t xml:space="preserve">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Opinar, nos processos referentes aos direitos e</w:t>
      </w:r>
      <w:r w:rsidRPr="00652DC3">
        <w:rPr>
          <w:rFonts w:ascii="Arial" w:hAnsi="Arial" w:cs="Arial"/>
          <w:spacing w:val="-1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deveres;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Prestar assistência jurídica aos adolescentes encampados pelos serviços e proteção ao adolescente na aplicação das MSE-LA, aplicando os dispositivos legais em vigor, para defesa dos seus</w:t>
      </w:r>
      <w:r w:rsidRPr="00652DC3">
        <w:rPr>
          <w:rFonts w:ascii="Arial" w:hAnsi="Arial" w:cs="Arial"/>
          <w:spacing w:val="-8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direitos; 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Orientar a direção e equipe técnica das unidades, em assuntos de natureza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ju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rídica relacionados aos serviços e proteção ao adolescente na aplicação das MSE-LA, esclarecendo quanto à aplicação de dispositivos legais, objetivando o cumprimento do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Direito; 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Orientar a direção e equipe técnica das unidades, em assuntos de natureza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ju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rídica relacionados aos serviços e proteção ao adolescente na aplicação das MSE-LA, esclarecendo quanto à aplicação de dispositivos legais, objetivando o cumprimento do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Direito;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de treinamentos, seminários ou palestras, visando o aperfeiçoamento técnico;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de reuniões com a equipe técnica e</w:t>
      </w:r>
      <w:r w:rsidRPr="00652DC3">
        <w:rPr>
          <w:rFonts w:ascii="Arial" w:hAnsi="Arial" w:cs="Arial"/>
          <w:spacing w:val="-10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administrativa;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de processos de integração interdisciplinar, na elaboração, acompanhamento e avaliação dos planos de ação e atividades da</w:t>
      </w:r>
      <w:r w:rsidRPr="00652DC3">
        <w:rPr>
          <w:rFonts w:ascii="Arial" w:hAnsi="Arial" w:cs="Arial"/>
          <w:spacing w:val="-2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Unidade;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Participar da elaboração dos pareceres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multidisciplinares;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Orientar e supervisionar</w:t>
      </w:r>
      <w:r w:rsidRPr="00652DC3">
        <w:rPr>
          <w:rFonts w:ascii="Arial" w:hAnsi="Arial" w:cs="Arial"/>
          <w:spacing w:val="-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estagiários;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Desenvolver outras atividades</w:t>
      </w:r>
      <w:r w:rsidRPr="00652DC3">
        <w:rPr>
          <w:rFonts w:ascii="Arial" w:hAnsi="Arial" w:cs="Arial"/>
          <w:spacing w:val="-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correlatas;</w:t>
      </w:r>
    </w:p>
    <w:p w:rsidR="006D777D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XVII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Atuar na defesa técnica do(a) socioeducando(a) neste procedimento com fulcro no artigo 111, inciso III da Lei</w:t>
      </w:r>
      <w:r w:rsidRPr="00652DC3">
        <w:rPr>
          <w:rFonts w:ascii="Arial" w:hAnsi="Arial" w:cs="Arial"/>
          <w:spacing w:val="-8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8.069/1990.</w:t>
      </w:r>
    </w:p>
    <w:p w:rsidR="002611A2" w:rsidRPr="00652DC3" w:rsidRDefault="002611A2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Parágrafo Único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O advogado para atuar nos serviços e proteção ao adolescente  na aplicação das MSE-LA deverá ter Curso Superior de Direito e ter registro na Ordem dos Advogados, sensibilidade no trabalho com adolescentes, ética profissional e responsabilidade, conhecimento do ECA e do regramento das</w:t>
      </w:r>
      <w:r w:rsidRPr="00652DC3">
        <w:rPr>
          <w:rFonts w:ascii="Arial" w:hAnsi="Arial" w:cs="Arial"/>
          <w:spacing w:val="-6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MSE-LA.</w:t>
      </w:r>
    </w:p>
    <w:p w:rsidR="00430D42" w:rsidRPr="00652DC3" w:rsidRDefault="00430D42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2611A2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  <w:r>
        <w:rPr>
          <w:rFonts w:ascii="Arial" w:hAnsi="Arial" w:cs="Arial"/>
          <w:noProof/>
          <w:w w:val="0"/>
          <w:sz w:val="24"/>
          <w:szCs w:val="24"/>
          <w:lang w:eastAsia="pt-BR"/>
        </w:rPr>
        <w:drawing>
          <wp:inline distT="0" distB="0" distL="0" distR="0">
            <wp:extent cx="5796915" cy="8890"/>
            <wp:effectExtent l="0" t="0" r="0" b="0"/>
            <wp:docPr id="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CAPÍTULO V</w:t>
      </w:r>
    </w:p>
    <w:p w:rsidR="006D777D" w:rsidRPr="00652DC3" w:rsidRDefault="006D777D" w:rsidP="00430D42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DAS ATRIBUIÇÕES DO MUNICÍPIO EM RELAÇÃO AO SERVIÇO MUNICIPAL DE </w:t>
      </w: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lastRenderedPageBreak/>
        <w:t>ATENDIMENTO DE PROTEÇÃO AO ADOLESCENTE EM CUMPRIMENTO DE MEDIDAS SOCIOEDUCATIVAS DE LIBERDADE ASSISTIDA E PRESTAÇÃO DE SERVIÇO À COMUNIDADE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12 -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Compete ao município:</w:t>
      </w:r>
    </w:p>
    <w:p w:rsidR="006D777D" w:rsidRPr="00652DC3" w:rsidRDefault="006D777D" w:rsidP="00430D42">
      <w:pPr>
        <w:widowControl w:val="0"/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Formular, instituir, coordenar e manter o Sistema Municipal de atendimento socioeducativo;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Elaborar o Plano Municipal de Atendimento Socioeducativo, em conformidade com o Plano Nacional e o respectivo Plano</w:t>
      </w:r>
      <w:r w:rsidRPr="00652DC3">
        <w:rPr>
          <w:rFonts w:ascii="Arial" w:hAnsi="Arial" w:cs="Arial"/>
          <w:spacing w:val="-8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Estadual;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Criar e manter programas de atendimento para a execução das medidas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so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cioeducativas em meio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aberto;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Editar normas complementares para a organização e financiamento dos programas;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Cadastrar-se no Sistema Nacional de informações sobre o atendimento socioeducativo e fornecer dados</w:t>
      </w:r>
      <w:r w:rsidRPr="00652DC3">
        <w:rPr>
          <w:rFonts w:ascii="Arial" w:hAnsi="Arial" w:cs="Arial"/>
          <w:spacing w:val="-7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necessários;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Financiar conjuntamente com os demais entes federados, a execução de programas e ações destinadas ao atendimento inicial de adolescente e a quem foi aplicada medida socioeducativa em meio</w:t>
      </w:r>
      <w:r w:rsidRPr="00652DC3">
        <w:rPr>
          <w:rFonts w:ascii="Arial" w:hAnsi="Arial" w:cs="Arial"/>
          <w:spacing w:val="-4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aberto;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Para atendimento socioeducativo de meio aberto, os municípios podem instituir os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consórcios.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§1º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O CMDCA - tem funções deliberativas e de controle do Sistema Municipal de Atendimento às Medidas Socioeducativas;</w:t>
      </w:r>
    </w:p>
    <w:p w:rsidR="006D777D" w:rsidRPr="00652DC3" w:rsidRDefault="006D777D" w:rsidP="00430D42">
      <w:pPr>
        <w:widowControl w:val="0"/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§2º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O Plano será submetido à deliberação do CMDCA;</w:t>
      </w:r>
    </w:p>
    <w:p w:rsidR="006D777D" w:rsidRPr="00652DC3" w:rsidRDefault="006D777D" w:rsidP="00430D42">
      <w:pPr>
        <w:widowControl w:val="0"/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§3º -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 O Plano designará o órgão para funções executivas e de gestão do sistema.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CAPÍTULO VI</w:t>
      </w:r>
    </w:p>
    <w:p w:rsidR="006D777D" w:rsidRPr="00652DC3" w:rsidRDefault="006D777D" w:rsidP="00430D42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>DO BENEFICIADO, DO ADOLESCENTE E DO JOVEM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13 -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É responsabilidade do adolescente e do jovem responder pelas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lastRenderedPageBreak/>
        <w:t xml:space="preserve">consequências lesivas do ato infracional, sempre que possível incentivando na sua reparação: 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Conhecer a dinâmica do Sistema Municipal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 xml:space="preserve">de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Atendimento</w:t>
      </w:r>
      <w:r w:rsidRPr="00652DC3">
        <w:rPr>
          <w:rFonts w:ascii="Arial" w:hAnsi="Arial" w:cs="Arial"/>
          <w:spacing w:val="-20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Socioeducativo;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Criar condições de inserção e reinserção e permanência do adolescente no sistema de</w:t>
      </w:r>
      <w:r w:rsidRPr="00652DC3">
        <w:rPr>
          <w:rFonts w:ascii="Arial" w:hAnsi="Arial" w:cs="Arial"/>
          <w:spacing w:val="-2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ensino;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Ter informações de sua situação</w:t>
      </w:r>
      <w:r w:rsidRPr="00652DC3">
        <w:rPr>
          <w:rFonts w:ascii="Arial" w:hAnsi="Arial" w:cs="Arial"/>
          <w:spacing w:val="-5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judicial;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Conhecer a realidade de sua família e as possibilidades de manter e/ou restabelecer os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vínculos;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Capacitar os adolescentes participantes do programa para o ingresso no </w:t>
      </w:r>
      <w:r w:rsidRPr="00652DC3">
        <w:rPr>
          <w:rFonts w:ascii="Arial" w:hAnsi="Arial" w:cs="Arial"/>
          <w:spacing w:val="2"/>
          <w:w w:val="0"/>
          <w:sz w:val="24"/>
          <w:szCs w:val="24"/>
          <w:lang w:val="pt-PT"/>
        </w:rPr>
        <w:t>mer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cado de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trabalho;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VI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Promover atividades que envolvam aprendizado relativo à cidadania, informática, esporte, recreação, artísticas e</w:t>
      </w:r>
      <w:r w:rsidRPr="00652DC3">
        <w:rPr>
          <w:rFonts w:ascii="Arial" w:hAnsi="Arial" w:cs="Arial"/>
          <w:spacing w:val="-9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culturais.</w:t>
      </w:r>
    </w:p>
    <w:p w:rsidR="006D777D" w:rsidRPr="00652DC3" w:rsidRDefault="002611A2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  <w:r>
        <w:rPr>
          <w:rFonts w:ascii="Arial" w:hAnsi="Arial" w:cs="Arial"/>
          <w:noProof/>
          <w:w w:val="0"/>
          <w:sz w:val="24"/>
          <w:szCs w:val="24"/>
          <w:lang w:eastAsia="pt-BR"/>
        </w:rPr>
        <w:drawing>
          <wp:inline distT="0" distB="0" distL="0" distR="0">
            <wp:extent cx="5796915" cy="8890"/>
            <wp:effectExtent l="0" t="0" r="0" b="0"/>
            <wp:docPr id="5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7D" w:rsidRPr="00652DC3" w:rsidRDefault="006D777D" w:rsidP="00430D42">
      <w:pPr>
        <w:widowControl w:val="0"/>
        <w:spacing w:after="0" w:line="360" w:lineRule="auto"/>
        <w:ind w:firstLine="708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14 -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É de responsabilidade da família biológica/ou ampliada: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Manter o vínculo afetivo com os adolescentes e</w:t>
      </w:r>
      <w:r w:rsidRPr="00652DC3">
        <w:rPr>
          <w:rFonts w:ascii="Arial" w:hAnsi="Arial" w:cs="Arial"/>
          <w:spacing w:val="-1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jovens;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Receber informações da situação do</w:t>
      </w:r>
      <w:r w:rsidRPr="00652DC3">
        <w:rPr>
          <w:rFonts w:ascii="Arial" w:hAnsi="Arial" w:cs="Arial"/>
          <w:spacing w:val="-4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adolescente;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Comparecer aos atendimentos propostos pela Equipe de Proteção Social Especial;</w:t>
      </w:r>
    </w:p>
    <w:p w:rsidR="006D777D" w:rsidRPr="00652DC3" w:rsidRDefault="006D777D" w:rsidP="00430D42">
      <w:pPr>
        <w:widowControl w:val="0"/>
        <w:tabs>
          <w:tab w:val="left" w:pos="1419"/>
        </w:tabs>
        <w:spacing w:after="0" w:line="360" w:lineRule="auto"/>
        <w:ind w:firstLine="709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IV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Obrigatoriedade de matrícula e acompanhamento na escola após o desligamento do</w:t>
      </w:r>
      <w:r w:rsidRPr="00652DC3">
        <w:rPr>
          <w:rFonts w:ascii="Arial" w:hAnsi="Arial" w:cs="Arial"/>
          <w:spacing w:val="-3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serviço.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430D42" w:rsidRPr="00652DC3" w:rsidRDefault="00430D42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CAPÍTULO VII</w:t>
      </w:r>
    </w:p>
    <w:p w:rsidR="006D777D" w:rsidRPr="00652DC3" w:rsidRDefault="006D777D" w:rsidP="00430D42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>DO FUNCIONAMENTO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2611A2" w:rsidRDefault="006D777D" w:rsidP="002611A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15.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 Serviço de Proteção ao Adolescente em Cumprimento de Medida Socioeducativa funcionará na sede da Secretaria Municipal de Assistência Social, juntamente com a Equipe de Proteção Social Especial.</w:t>
      </w:r>
    </w:p>
    <w:p w:rsidR="002611A2" w:rsidRDefault="006D777D" w:rsidP="002611A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 horário de funcionamento será de no mínimo oito horas diárias, sendo das 07:00h às 11:00h e das 12:30h às</w:t>
      </w:r>
      <w:r w:rsidRPr="00652DC3">
        <w:rPr>
          <w:rFonts w:ascii="Arial" w:hAnsi="Arial" w:cs="Arial"/>
          <w:spacing w:val="-1"/>
          <w:w w:val="0"/>
          <w:sz w:val="24"/>
          <w:szCs w:val="24"/>
          <w:lang w:val="pt-PT"/>
        </w:rPr>
        <w:t xml:space="preserve">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16:30h.</w:t>
      </w:r>
    </w:p>
    <w:p w:rsidR="006D777D" w:rsidRPr="00652DC3" w:rsidRDefault="006D777D" w:rsidP="002611A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 xml:space="preserve">II -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 xml:space="preserve">A equipe técnica atenderá em horários alternativos às famílias e indivíduos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lastRenderedPageBreak/>
        <w:t>que não puderem ser atendidos no horário normal de expediente da Equipe de Proteção Social Especial/Santana da Vargem-MG.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pStyle w:val="Ttulo2"/>
        <w:widowControl w:val="0"/>
        <w:spacing w:before="0" w:after="0" w:line="360" w:lineRule="auto"/>
        <w:jc w:val="center"/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Cs w:val="0"/>
          <w:i w:val="0"/>
          <w:w w:val="0"/>
          <w:sz w:val="24"/>
          <w:szCs w:val="24"/>
          <w:lang w:val="pt-PT"/>
        </w:rPr>
        <w:t>CAPÍTULO VIII</w:t>
      </w:r>
    </w:p>
    <w:p w:rsidR="006D777D" w:rsidRPr="00652DC3" w:rsidRDefault="006D777D" w:rsidP="00430D42">
      <w:pPr>
        <w:widowControl w:val="0"/>
        <w:spacing w:after="0" w:line="360" w:lineRule="auto"/>
        <w:jc w:val="center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>DAS DISPOSIÇÕES GERAIS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b/>
          <w:bCs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16.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 Sistema Municipal de Medidas Socioeducativas, por meio da Equipe de Proteção Social Especial obedecerá aos Estatutos, Regulamentos, Resoluções e Portarias da Secretaria Municipal de Assistência Social de Santana da Vargem-MG, bem como da Prefeitura Municipal de Santana da Vargem-MG.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bCs/>
          <w:w w:val="0"/>
          <w:sz w:val="24"/>
          <w:szCs w:val="24"/>
          <w:lang w:val="pt-PT"/>
        </w:rPr>
        <w:t xml:space="preserve">Art. 17. </w:t>
      </w:r>
      <w:r w:rsidRPr="00652DC3">
        <w:rPr>
          <w:rFonts w:ascii="Arial" w:hAnsi="Arial" w:cs="Arial"/>
          <w:w w:val="0"/>
          <w:sz w:val="24"/>
          <w:szCs w:val="24"/>
          <w:lang w:val="pt-PT"/>
        </w:rPr>
        <w:t>Os casos que não estiverem relacionados no presente Regimento deverão ser levados ao conhecimento da equipe técnica que encaminhará aos órgãos competentes para possíveis soluções.</w:t>
      </w:r>
    </w:p>
    <w:p w:rsidR="006D777D" w:rsidRPr="00652DC3" w:rsidRDefault="006D777D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430D42" w:rsidRPr="00652DC3" w:rsidRDefault="00430D42" w:rsidP="00430D42">
      <w:pPr>
        <w:widowControl w:val="0"/>
        <w:spacing w:after="0" w:line="360" w:lineRule="auto"/>
        <w:ind w:firstLine="707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jc w:val="right"/>
        <w:rPr>
          <w:rFonts w:ascii="Arial" w:hAnsi="Arial" w:cs="Arial"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w w:val="0"/>
          <w:sz w:val="24"/>
          <w:szCs w:val="24"/>
          <w:lang w:val="pt-PT"/>
        </w:rPr>
        <w:t>Santana da Vargem, 13 de julho de 2020</w:t>
      </w: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430D42" w:rsidRPr="00652DC3" w:rsidRDefault="00430D42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360" w:lineRule="auto"/>
        <w:jc w:val="both"/>
        <w:rPr>
          <w:rFonts w:ascii="Arial" w:hAnsi="Arial" w:cs="Arial"/>
          <w:w w:val="0"/>
          <w:sz w:val="24"/>
          <w:szCs w:val="24"/>
          <w:lang w:val="pt-PT"/>
        </w:rPr>
      </w:pPr>
    </w:p>
    <w:p w:rsidR="006D777D" w:rsidRPr="00652DC3" w:rsidRDefault="006D777D" w:rsidP="00430D42">
      <w:pPr>
        <w:widowControl w:val="0"/>
        <w:spacing w:after="0" w:line="240" w:lineRule="auto"/>
        <w:jc w:val="center"/>
        <w:rPr>
          <w:rFonts w:ascii="Arial" w:hAnsi="Arial" w:cs="Arial"/>
          <w:b/>
          <w:w w:val="0"/>
          <w:sz w:val="24"/>
          <w:szCs w:val="24"/>
          <w:lang w:val="pt-PT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Anderson Vilela Azevedo</w:t>
      </w:r>
    </w:p>
    <w:p w:rsidR="006D777D" w:rsidRPr="00652DC3" w:rsidRDefault="006D777D" w:rsidP="00430D42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52DC3">
        <w:rPr>
          <w:rFonts w:ascii="Arial" w:hAnsi="Arial" w:cs="Arial"/>
          <w:b/>
          <w:w w:val="0"/>
          <w:sz w:val="24"/>
          <w:szCs w:val="24"/>
          <w:lang w:val="pt-PT"/>
        </w:rPr>
        <w:t>Secretário Municipal de Assistência Social</w:t>
      </w:r>
    </w:p>
    <w:p w:rsidR="006D777D" w:rsidRPr="00652DC3" w:rsidRDefault="006D777D" w:rsidP="00430D4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5C1955" w:rsidRPr="00652DC3" w:rsidRDefault="005C1955" w:rsidP="00430D4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F372E" w:rsidRPr="00652DC3" w:rsidRDefault="00AF372E" w:rsidP="00430D42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20174C" w:rsidRPr="00652DC3" w:rsidRDefault="0020174C" w:rsidP="00430D4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20174C" w:rsidRPr="00652DC3" w:rsidSect="004773F7">
      <w:head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261" w:rsidRDefault="00DA5261" w:rsidP="004773F7">
      <w:pPr>
        <w:spacing w:after="0" w:line="240" w:lineRule="auto"/>
      </w:pPr>
      <w:r>
        <w:separator/>
      </w:r>
    </w:p>
  </w:endnote>
  <w:endnote w:type="continuationSeparator" w:id="0">
    <w:p w:rsidR="00DA5261" w:rsidRDefault="00DA5261" w:rsidP="0047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261" w:rsidRDefault="00DA5261" w:rsidP="004773F7">
      <w:pPr>
        <w:spacing w:after="0" w:line="240" w:lineRule="auto"/>
      </w:pPr>
      <w:r>
        <w:separator/>
      </w:r>
    </w:p>
  </w:footnote>
  <w:footnote w:type="continuationSeparator" w:id="0">
    <w:p w:rsidR="00DA5261" w:rsidRDefault="00DA5261" w:rsidP="0047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3F7" w:rsidRDefault="002611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-39370</wp:posOffset>
          </wp:positionH>
          <wp:positionV relativeFrom="paragraph">
            <wp:posOffset>-165735</wp:posOffset>
          </wp:positionV>
          <wp:extent cx="977900" cy="939165"/>
          <wp:effectExtent l="19050" t="0" r="0" b="0"/>
          <wp:wrapNone/>
          <wp:docPr id="4" name="Imagem 1" descr="brazã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zão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39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773F7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1" type="#_x0000_t202" style="position:absolute;margin-left:85.4pt;margin-top:-1.5pt;width:355.85pt;height:47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svCwIAAPUDAAAOAAAAZHJzL2Uyb0RvYy54bWysU8Fu2zAMvQ/YPwi6L06CpFuMOEWXIsOA&#10;bh3Q7gNoWY6F2aJGKbGzrx8lp1nQ3YbpIIgi+cT3SK1vh64VR03eoC3kbDKVQluFlbH7Qn5/3r37&#10;IIUPYCto0epCnrSXt5u3b9a9y/UcG2wrTYJBrM97V8gmBJdnmVeN7sBP0GnLzhqpg8Am7bOKoGf0&#10;rs3m0+lN1iNVjlBp7/n2fnTKTcKva63CY117HURbSK4tpJ3SXsY926wh3xO4xqhzGfAPVXRgLD96&#10;gbqHAOJA5i+ozihCj3WYKOwyrGujdOLAbGbTV2yeGnA6cWFxvLvI5P8frPp6/EbCVIWcS2Gh4xZt&#10;wQwgKi2e9RBQzKNGvfM5hz45Dg7DRxy414mvdw+ofnhhcduA3es7IuwbDRXXOIuZ2VXqiOMjSNl/&#10;wYofg0PABDTU1EUBWRLB6Nyr06U/XIdQfLlYzlbz1VIKxb7l6mY1TQ3MIH/JduTDJ42diIdCEvc/&#10;ocPxwYdYDeQvIfExj62pdqZtk0H7ctuSOALPyi6tROBVWGtjsMWYNiLGm0QzMhs5hqEczrKVWJ2Y&#10;MOE4e/xX+NAg/ZKi57krpP95ANJStJ8ti7aaLRZxUJOxWL6fs0HXnvLaA1YxVCGDFONxG8bhPjgy&#10;+4ZfGttk8Y6Frk3SIHZkrOpcN89Wkub8D+LwXtsp6s9v3fwGAAD//wMAUEsDBBQABgAIAAAAIQDf&#10;4J1V3gAAAAkBAAAPAAAAZHJzL2Rvd25yZXYueG1sTI/BTsMwEETvSPyDtZW4oNZuoU0a4lSABOLa&#10;0g/YxNskamxHsdukf89yguNoRjNv8t1kO3GlIbTeaVguFAhylTetqzUcvz/mKYgQ0RnsvCMNNwqw&#10;K+7vcsyMH92erodYCy5xIUMNTYx9JmWoGrIYFr4nx97JDxYjy6GWZsCRy20nV0ptpMXW8UKDPb03&#10;VJ0PF6vh9DU+rrdj+RmPyf5584ZtUvqb1g+z6fUFRKQp/oXhF5/RoWCm0l+cCaJjnShGjxrmT/yJ&#10;A2m6WoMoNWyXCmSRy/8Pih8AAAD//wMAUEsBAi0AFAAGAAgAAAAhALaDOJL+AAAA4QEAABMAAAAA&#10;AAAAAAAAAAAAAAAAAFtDb250ZW50X1R5cGVzXS54bWxQSwECLQAUAAYACAAAACEAOP0h/9YAAACU&#10;AQAACwAAAAAAAAAAAAAAAAAvAQAAX3JlbHMvLnJlbHNQSwECLQAUAAYACAAAACEAdkR7LwsCAAD1&#10;AwAADgAAAAAAAAAAAAAAAAAuAgAAZHJzL2Uyb0RvYy54bWxQSwECLQAUAAYACAAAACEA3+CdVd4A&#10;AAAJAQAADwAAAAAAAAAAAAAAAABlBAAAZHJzL2Rvd25yZXYueG1sUEsFBgAAAAAEAAQA8wAAAHAF&#10;AAAAAA==&#10;" stroked="f">
          <v:textbox>
            <w:txbxContent>
              <w:p w:rsidR="004773F7" w:rsidRPr="004773F7" w:rsidRDefault="004773F7" w:rsidP="004773F7">
                <w:pPr>
                  <w:pStyle w:val="Cabealho"/>
                  <w:jc w:val="center"/>
                  <w:rPr>
                    <w:rFonts w:ascii="Times New Roman" w:hAnsi="Times New Roman"/>
                    <w:b/>
                    <w:bCs/>
                    <w:sz w:val="24"/>
                    <w:szCs w:val="24"/>
                  </w:rPr>
                </w:pPr>
                <w:r w:rsidRPr="004773F7">
                  <w:rPr>
                    <w:rFonts w:ascii="Times New Roman" w:hAnsi="Times New Roman"/>
                    <w:b/>
                    <w:bCs/>
                    <w:sz w:val="24"/>
                    <w:szCs w:val="24"/>
                  </w:rPr>
                  <w:t>PREFEITURA MUNICIPAL DE SANTANA DA VARGEM</w:t>
                </w:r>
              </w:p>
              <w:p w:rsidR="004773F7" w:rsidRPr="004773F7" w:rsidRDefault="004773F7" w:rsidP="004773F7">
                <w:pPr>
                  <w:pStyle w:val="Cabealho"/>
                  <w:jc w:val="center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4773F7">
                  <w:rPr>
                    <w:rFonts w:ascii="Times New Roman" w:hAnsi="Times New Roman"/>
                    <w:sz w:val="20"/>
                    <w:szCs w:val="20"/>
                  </w:rPr>
                  <w:t>Praça Padre João Maciel Neiva, 15 – 37.195-000</w:t>
                </w:r>
              </w:p>
              <w:p w:rsidR="004773F7" w:rsidRPr="004773F7" w:rsidRDefault="004773F7" w:rsidP="004773F7">
                <w:pPr>
                  <w:pStyle w:val="Cabealho"/>
                  <w:tabs>
                    <w:tab w:val="left" w:pos="435"/>
                    <w:tab w:val="left" w:pos="1475"/>
                    <w:tab w:val="center" w:pos="5103"/>
                  </w:tabs>
                  <w:jc w:val="center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4773F7">
                  <w:rPr>
                    <w:rFonts w:ascii="Times New Roman" w:hAnsi="Times New Roman"/>
                    <w:sz w:val="20"/>
                    <w:szCs w:val="20"/>
                  </w:rPr>
                  <w:t>Fone (035) 3858-1200 - CNPJ 18.245.183/0001-70</w:t>
                </w:r>
              </w:p>
              <w:p w:rsidR="004773F7" w:rsidRDefault="004773F7" w:rsidP="004773F7">
                <w:pPr>
                  <w:jc w:val="center"/>
                </w:pPr>
              </w:p>
            </w:txbxContent>
          </v:textbox>
        </v:shape>
      </w:pict>
    </w:r>
  </w:p>
  <w:p w:rsidR="004773F7" w:rsidRDefault="004773F7">
    <w:pPr>
      <w:pStyle w:val="Cabealho"/>
    </w:pPr>
  </w:p>
  <w:p w:rsidR="004773F7" w:rsidRDefault="004773F7">
    <w:pPr>
      <w:pStyle w:val="Cabealho"/>
    </w:pPr>
  </w:p>
  <w:p w:rsidR="004773F7" w:rsidRDefault="004773F7">
    <w:pPr>
      <w:pStyle w:val="Cabealho"/>
    </w:pPr>
  </w:p>
  <w:p w:rsidR="004773F7" w:rsidRDefault="004773F7">
    <w:pPr>
      <w:pStyle w:val="Cabealho"/>
    </w:pPr>
  </w:p>
  <w:p w:rsidR="004773F7" w:rsidRDefault="004773F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A3386"/>
    <w:rsid w:val="000E0D61"/>
    <w:rsid w:val="001A3386"/>
    <w:rsid w:val="001E4714"/>
    <w:rsid w:val="00201507"/>
    <w:rsid w:val="0020174C"/>
    <w:rsid w:val="002611A2"/>
    <w:rsid w:val="00275513"/>
    <w:rsid w:val="00430D42"/>
    <w:rsid w:val="004773F7"/>
    <w:rsid w:val="00527ADD"/>
    <w:rsid w:val="005B5F27"/>
    <w:rsid w:val="005C1955"/>
    <w:rsid w:val="006321B3"/>
    <w:rsid w:val="00652DC3"/>
    <w:rsid w:val="00673346"/>
    <w:rsid w:val="006D777D"/>
    <w:rsid w:val="007B61CB"/>
    <w:rsid w:val="007F6D17"/>
    <w:rsid w:val="00983EC2"/>
    <w:rsid w:val="00A5097A"/>
    <w:rsid w:val="00AF372E"/>
    <w:rsid w:val="00CC5CD0"/>
    <w:rsid w:val="00DA5261"/>
    <w:rsid w:val="00E5035A"/>
    <w:rsid w:val="00E51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0E0D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D777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C19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link w:val="Ttulo1"/>
    <w:uiPriority w:val="9"/>
    <w:rsid w:val="000E0D6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nhideWhenUsed/>
    <w:rsid w:val="004773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773F7"/>
  </w:style>
  <w:style w:type="paragraph" w:styleId="Rodap">
    <w:name w:val="footer"/>
    <w:basedOn w:val="Normal"/>
    <w:link w:val="RodapChar"/>
    <w:uiPriority w:val="99"/>
    <w:unhideWhenUsed/>
    <w:rsid w:val="004773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3F7"/>
  </w:style>
  <w:style w:type="character" w:customStyle="1" w:styleId="Ttulo2Char">
    <w:name w:val="Título 2 Char"/>
    <w:link w:val="Ttulo2"/>
    <w:uiPriority w:val="9"/>
    <w:semiHidden/>
    <w:rsid w:val="006D777D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6D777D"/>
    <w:pPr>
      <w:spacing w:after="120" w:line="240" w:lineRule="auto"/>
    </w:pPr>
    <w:rPr>
      <w:rFonts w:ascii="Arial" w:eastAsia="Times New Roman" w:hAnsi="Arial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6D777D"/>
    <w:rPr>
      <w:rFonts w:ascii="Arial" w:eastAsia="Times New Roman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9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3827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</dc:creator>
  <cp:lastModifiedBy>Sec. Ação Social</cp:lastModifiedBy>
  <cp:revision>2</cp:revision>
  <dcterms:created xsi:type="dcterms:W3CDTF">2020-07-13T10:46:00Z</dcterms:created>
  <dcterms:modified xsi:type="dcterms:W3CDTF">2020-07-13T10:46:00Z</dcterms:modified>
</cp:coreProperties>
</file>